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6FF" w:rsidRDefault="007B76FF" w:rsidP="00093A0A">
      <w:pPr>
        <w:bidi/>
        <w:spacing w:before="100" w:beforeAutospacing="1" w:after="100" w:afterAutospacing="1"/>
        <w:jc w:val="center"/>
        <w:rPr>
          <w:rFonts w:ascii="Times New Roman" w:eastAsia="Times New Roman" w:hAnsi="Times New Roman" w:cs="B Titr"/>
          <w:sz w:val="28"/>
          <w:szCs w:val="28"/>
          <w:rtl/>
        </w:rPr>
      </w:pPr>
      <w:r w:rsidRPr="006820AF">
        <w:rPr>
          <w:rFonts w:ascii="Times New Roman" w:eastAsia="Times New Roman" w:hAnsi="Times New Roman" w:cs="B Titr"/>
          <w:sz w:val="32"/>
          <w:szCs w:val="32"/>
          <w:rtl/>
        </w:rPr>
        <w:t xml:space="preserve">توانمندی های </w:t>
      </w: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علمی و </w:t>
      </w:r>
      <w:r w:rsidR="00093A0A" w:rsidRPr="00795CE5">
        <w:rPr>
          <w:rFonts w:cs="B Titr" w:hint="cs"/>
          <w:b/>
          <w:bCs/>
          <w:sz w:val="32"/>
          <w:szCs w:val="32"/>
          <w:rtl/>
          <w:lang w:bidi="fa-IR"/>
        </w:rPr>
        <w:t xml:space="preserve">کاربردی </w:t>
      </w:r>
      <w:bookmarkStart w:id="0" w:name="_GoBack"/>
      <w:bookmarkEnd w:id="0"/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دانشکده </w:t>
      </w:r>
      <w:r>
        <w:rPr>
          <w:rFonts w:ascii="Times New Roman" w:eastAsia="Times New Roman" w:hAnsi="Times New Roman" w:cs="B Titr" w:hint="cs"/>
          <w:sz w:val="32"/>
          <w:szCs w:val="32"/>
          <w:rtl/>
        </w:rPr>
        <w:t>داروسازی</w:t>
      </w:r>
    </w:p>
    <w:p w:rsidR="007B76FF" w:rsidRPr="007B76FF" w:rsidRDefault="007B76FF" w:rsidP="007B76FF">
      <w:pPr>
        <w:bidi/>
        <w:spacing w:before="100" w:beforeAutospacing="1" w:after="0"/>
        <w:rPr>
          <w:rFonts w:ascii="Times New Roman" w:eastAsia="Times New Roman" w:hAnsi="Times New Roman" w:cs="B Titr"/>
          <w:sz w:val="28"/>
          <w:szCs w:val="28"/>
          <w:rtl/>
        </w:rPr>
      </w:pPr>
      <w:r w:rsidRPr="007B76FF">
        <w:rPr>
          <w:rFonts w:ascii="Times New Roman" w:eastAsia="Times New Roman" w:hAnsi="Times New Roman" w:cs="B Titr" w:hint="cs"/>
          <w:sz w:val="28"/>
          <w:szCs w:val="28"/>
          <w:rtl/>
        </w:rPr>
        <w:t xml:space="preserve">الف) </w:t>
      </w:r>
      <w:r w:rsidR="00ED7FBB" w:rsidRPr="007B76FF">
        <w:rPr>
          <w:rFonts w:ascii="Times New Roman" w:eastAsia="Times New Roman" w:hAnsi="Times New Roman" w:cs="B Titr"/>
          <w:sz w:val="28"/>
          <w:szCs w:val="28"/>
        </w:rPr>
        <w:t xml:space="preserve"> </w:t>
      </w:r>
      <w:r w:rsidR="00073154" w:rsidRPr="007B76FF">
        <w:rPr>
          <w:rFonts w:ascii="Times New Roman" w:eastAsia="Times New Roman" w:hAnsi="Times New Roman" w:cs="B Titr" w:hint="cs"/>
          <w:sz w:val="28"/>
          <w:szCs w:val="28"/>
          <w:rtl/>
        </w:rPr>
        <w:t>خدمات آزمایشگاهی</w:t>
      </w:r>
    </w:p>
    <w:p w:rsidR="00746C20" w:rsidRPr="007B76FF" w:rsidRDefault="00746C20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 xml:space="preserve">تعیین مقدار انواع داروها در نمونه های بیولوژیک و غیر بیولوژیک با استفاده از دستگاه </w:t>
      </w:r>
      <w:r w:rsidRPr="007B76FF">
        <w:rPr>
          <w:rFonts w:cs="B Koodak"/>
          <w:sz w:val="28"/>
          <w:szCs w:val="28"/>
          <w:lang w:bidi="fa-IR"/>
        </w:rPr>
        <w:t>HPLC</w:t>
      </w:r>
      <w:r w:rsidR="00921683" w:rsidRPr="007B76FF">
        <w:rPr>
          <w:rFonts w:cs="B Koodak" w:hint="cs"/>
          <w:sz w:val="28"/>
          <w:szCs w:val="28"/>
          <w:rtl/>
          <w:lang w:bidi="fa-IR"/>
        </w:rPr>
        <w:t xml:space="preserve"> مجهز به د</w:t>
      </w:r>
      <w:r w:rsidRPr="007B76FF">
        <w:rPr>
          <w:rFonts w:cs="B Koodak" w:hint="cs"/>
          <w:sz w:val="28"/>
          <w:szCs w:val="28"/>
          <w:rtl/>
          <w:lang w:bidi="fa-IR"/>
        </w:rPr>
        <w:t>تکتورهای مختلف (</w:t>
      </w:r>
      <w:r w:rsidR="001509B7" w:rsidRPr="007B76FF">
        <w:rPr>
          <w:rFonts w:cs="B Koodak"/>
          <w:sz w:val="28"/>
          <w:szCs w:val="28"/>
          <w:lang w:bidi="fa-IR"/>
        </w:rPr>
        <w:t>UV</w:t>
      </w:r>
      <w:r w:rsidRPr="007B76FF">
        <w:rPr>
          <w:rFonts w:cs="B Koodak" w:hint="cs"/>
          <w:sz w:val="28"/>
          <w:szCs w:val="28"/>
          <w:rtl/>
          <w:lang w:bidi="fa-IR"/>
        </w:rPr>
        <w:t xml:space="preserve"> </w:t>
      </w:r>
      <w:r w:rsidRPr="007B76FF">
        <w:rPr>
          <w:rFonts w:cs="B Koodak"/>
          <w:sz w:val="28"/>
          <w:szCs w:val="28"/>
          <w:lang w:bidi="fa-IR"/>
        </w:rPr>
        <w:t>-</w:t>
      </w:r>
      <w:r w:rsidRPr="007B76FF">
        <w:rPr>
          <w:rFonts w:cs="B Koodak" w:hint="cs"/>
          <w:sz w:val="28"/>
          <w:szCs w:val="28"/>
          <w:rtl/>
          <w:lang w:bidi="fa-IR"/>
        </w:rPr>
        <w:t xml:space="preserve">فلورانس </w:t>
      </w:r>
      <w:r w:rsidRPr="007B76FF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proofErr w:type="spellStart"/>
      <w:r w:rsidR="00921683" w:rsidRPr="007B76FF">
        <w:rPr>
          <w:rFonts w:cs="B Koodak"/>
          <w:sz w:val="28"/>
          <w:szCs w:val="28"/>
          <w:lang w:bidi="fa-IR"/>
        </w:rPr>
        <w:t>Diod</w:t>
      </w:r>
      <w:proofErr w:type="spellEnd"/>
      <w:r w:rsidR="00921683" w:rsidRPr="007B76FF">
        <w:rPr>
          <w:rFonts w:cs="B Koodak"/>
          <w:sz w:val="28"/>
          <w:szCs w:val="28"/>
          <w:lang w:bidi="fa-IR"/>
        </w:rPr>
        <w:t xml:space="preserve"> array</w:t>
      </w:r>
      <w:r w:rsidRPr="007B76FF">
        <w:rPr>
          <w:rFonts w:cs="B Koodak" w:hint="cs"/>
          <w:sz w:val="28"/>
          <w:szCs w:val="28"/>
          <w:rtl/>
          <w:lang w:bidi="fa-IR"/>
        </w:rPr>
        <w:t>)</w:t>
      </w:r>
    </w:p>
    <w:p w:rsidR="0084027F" w:rsidRPr="007B76FF" w:rsidRDefault="0084027F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 xml:space="preserve">تعیین اندازه ذره ای با دستگاه </w:t>
      </w:r>
      <w:r w:rsidRPr="007B76FF">
        <w:rPr>
          <w:rFonts w:cs="B Koodak"/>
          <w:sz w:val="28"/>
          <w:szCs w:val="28"/>
          <w:lang w:bidi="fa-IR"/>
        </w:rPr>
        <w:t>Particle Size Analyzer</w:t>
      </w:r>
    </w:p>
    <w:p w:rsidR="0084027F" w:rsidRPr="007B76FF" w:rsidRDefault="0084027F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 xml:space="preserve">انجام تست </w:t>
      </w:r>
      <w:r w:rsidRPr="007B76FF">
        <w:rPr>
          <w:rFonts w:cs="B Koodak"/>
          <w:sz w:val="28"/>
          <w:szCs w:val="28"/>
          <w:lang w:bidi="fa-IR"/>
        </w:rPr>
        <w:t>DSC</w:t>
      </w:r>
    </w:p>
    <w:p w:rsidR="0084027F" w:rsidRPr="007B76FF" w:rsidRDefault="0084027F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 xml:space="preserve">انجام تست </w:t>
      </w:r>
      <w:r w:rsidRPr="007B76FF">
        <w:rPr>
          <w:rFonts w:cs="B Koodak"/>
          <w:sz w:val="28"/>
          <w:szCs w:val="28"/>
          <w:lang w:bidi="fa-IR"/>
        </w:rPr>
        <w:t>FTIR ,ATR</w:t>
      </w:r>
    </w:p>
    <w:p w:rsidR="0084027F" w:rsidRPr="007B76FF" w:rsidRDefault="0017267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فرمولاسیون انواع شکلهای دارویی خوراکی و غیر خوراکی</w:t>
      </w:r>
      <w:r w:rsidR="00C417F7" w:rsidRPr="007B76FF">
        <w:rPr>
          <w:rFonts w:cs="B Koodak" w:hint="cs"/>
          <w:sz w:val="28"/>
          <w:szCs w:val="28"/>
          <w:rtl/>
          <w:lang w:bidi="fa-IR"/>
        </w:rPr>
        <w:t xml:space="preserve"> (نوین و سنتی)</w:t>
      </w:r>
    </w:p>
    <w:p w:rsidR="00172672" w:rsidRPr="007B76FF" w:rsidRDefault="001509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تعیین ویسکوزیته نمونه های دارویی و غیر دارویی</w:t>
      </w:r>
    </w:p>
    <w:p w:rsidR="001509B7" w:rsidRPr="007B76FF" w:rsidRDefault="001509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تعیین کشش سطحی</w:t>
      </w:r>
    </w:p>
    <w:p w:rsidR="00172672" w:rsidRPr="007B76FF" w:rsidRDefault="001509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بررسی خصوصیات فیزیکوشیمیایی فرمولاسیونها و کنترل کیفی و کمی محصولات دارویی بر اساس استانداردهای فارماکوپه ای</w:t>
      </w:r>
    </w:p>
    <w:p w:rsidR="00172672" w:rsidRPr="007B76FF" w:rsidRDefault="000D022B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 xml:space="preserve">اندازه گیری داروها در ماتریکس های مختلف با استفاده از روش اسپکتروسکوپی </w:t>
      </w:r>
      <w:r w:rsidRPr="007B76FF">
        <w:rPr>
          <w:rFonts w:cs="B Koodak"/>
          <w:sz w:val="28"/>
          <w:szCs w:val="28"/>
          <w:lang w:bidi="fa-IR"/>
        </w:rPr>
        <w:t>UV</w:t>
      </w:r>
      <w:r w:rsidR="00493273" w:rsidRPr="007B76FF">
        <w:rPr>
          <w:rFonts w:cs="B Koodak" w:hint="cs"/>
          <w:sz w:val="28"/>
          <w:szCs w:val="28"/>
          <w:rtl/>
          <w:lang w:bidi="fa-IR"/>
        </w:rPr>
        <w:t xml:space="preserve"> و اسپکتروسکوپی فلورسانس</w:t>
      </w:r>
    </w:p>
    <w:p w:rsidR="000D022B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کنترل پایداری مواد اولیه و فرمولاسیونهای جدید</w:t>
      </w:r>
    </w:p>
    <w:p w:rsidR="00660F52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کنترل میکروبی داروها</w:t>
      </w:r>
    </w:p>
    <w:p w:rsidR="00660F52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آنالیز و تعیین مقدار داروها به روش میکروبی</w:t>
      </w:r>
    </w:p>
    <w:p w:rsidR="00660F52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ابداع متدهای نوین در آنالیز داروها</w:t>
      </w:r>
    </w:p>
    <w:p w:rsidR="00660F52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>انجام مطالعات بالینی در زمینه تاثیر داروها در درمان بیماریها</w:t>
      </w:r>
    </w:p>
    <w:p w:rsidR="00660F52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 xml:space="preserve">انجام  مطالعات </w:t>
      </w:r>
      <w:r w:rsidRPr="007B76FF">
        <w:rPr>
          <w:rStyle w:val="sitefont"/>
          <w:rFonts w:cs="B Koodak"/>
          <w:sz w:val="28"/>
          <w:szCs w:val="28"/>
          <w:rtl/>
        </w:rPr>
        <w:t>فارماكوويژيلانس</w:t>
      </w:r>
      <w:r w:rsidRPr="007B76FF">
        <w:rPr>
          <w:rFonts w:cs="B Koodak" w:hint="cs"/>
          <w:sz w:val="28"/>
          <w:szCs w:val="28"/>
          <w:rtl/>
          <w:lang w:bidi="fa-IR"/>
        </w:rPr>
        <w:t xml:space="preserve"> </w:t>
      </w:r>
    </w:p>
    <w:p w:rsidR="00660F52" w:rsidRPr="007B76FF" w:rsidRDefault="00660F5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  <w:lang w:bidi="fa-IR"/>
        </w:rPr>
      </w:pPr>
      <w:r w:rsidRPr="007B76FF">
        <w:rPr>
          <w:rFonts w:cs="B Koodak" w:hint="cs"/>
          <w:sz w:val="28"/>
          <w:szCs w:val="28"/>
          <w:rtl/>
          <w:lang w:bidi="fa-IR"/>
        </w:rPr>
        <w:t xml:space="preserve">انجام مطالعات </w:t>
      </w:r>
      <w:r w:rsidRPr="007B76FF">
        <w:rPr>
          <w:rStyle w:val="sitefont"/>
          <w:rFonts w:cs="B Koodak"/>
          <w:sz w:val="28"/>
          <w:szCs w:val="28"/>
          <w:rtl/>
        </w:rPr>
        <w:t>فارماكواكونومي</w:t>
      </w:r>
    </w:p>
    <w:p w:rsidR="002C7348" w:rsidRPr="007B76FF" w:rsidRDefault="002A2EF1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Fonts w:cs="B Koodak"/>
          <w:sz w:val="28"/>
          <w:szCs w:val="28"/>
          <w:lang w:bidi="fa-IR"/>
        </w:rPr>
      </w:pPr>
      <w:r w:rsidRPr="007B76FF">
        <w:rPr>
          <w:rFonts w:ascii="Tahoma" w:eastAsia="Times New Roman" w:hAnsi="Tahoma" w:cs="B Koodak"/>
          <w:sz w:val="28"/>
          <w:szCs w:val="28"/>
          <w:rtl/>
        </w:rPr>
        <w:t>کلونینگ</w:t>
      </w:r>
      <w:r w:rsidRPr="007B76FF">
        <w:rPr>
          <w:rFonts w:ascii="Tahoma" w:eastAsia="Times New Roman" w:hAnsi="Tahoma" w:cs="B Koodak" w:hint="cs"/>
          <w:sz w:val="28"/>
          <w:szCs w:val="28"/>
          <w:rtl/>
        </w:rPr>
        <w:t xml:space="preserve">، </w:t>
      </w:r>
      <w:r w:rsidR="002C7348" w:rsidRPr="007B76FF">
        <w:rPr>
          <w:rFonts w:ascii="Tahoma" w:eastAsia="Times New Roman" w:hAnsi="Tahoma" w:cs="B Koodak"/>
          <w:sz w:val="28"/>
          <w:szCs w:val="28"/>
          <w:rtl/>
        </w:rPr>
        <w:t xml:space="preserve"> ساخت وکتور</w:t>
      </w:r>
      <w:r w:rsidRPr="007B76FF">
        <w:rPr>
          <w:rFonts w:ascii="Tahoma" w:eastAsia="Times New Roman" w:hAnsi="Tahoma" w:cs="B Koodak" w:hint="cs"/>
          <w:sz w:val="28"/>
          <w:szCs w:val="28"/>
          <w:rtl/>
        </w:rPr>
        <w:t xml:space="preserve"> و </w:t>
      </w:r>
      <w:r w:rsidRPr="007B76FF">
        <w:rPr>
          <w:rFonts w:ascii="Tahoma" w:eastAsia="Times New Roman" w:hAnsi="Tahoma" w:cs="B Koodak"/>
          <w:sz w:val="28"/>
          <w:szCs w:val="28"/>
          <w:rtl/>
        </w:rPr>
        <w:t>انتقال ژن</w:t>
      </w:r>
    </w:p>
    <w:p w:rsidR="002C7348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  <w:lang w:bidi="fa-IR"/>
        </w:rPr>
      </w:pPr>
      <w:r w:rsidRPr="007B76FF">
        <w:rPr>
          <w:rStyle w:val="sitefont"/>
          <w:rFonts w:cs="B Koodak"/>
          <w:sz w:val="28"/>
          <w:szCs w:val="28"/>
          <w:rtl/>
        </w:rPr>
        <w:t>طراحي دار</w:t>
      </w:r>
      <w:r w:rsidRPr="007B76FF">
        <w:rPr>
          <w:rStyle w:val="sitefont"/>
          <w:rFonts w:cs="B Koodak" w:hint="cs"/>
          <w:sz w:val="28"/>
          <w:szCs w:val="28"/>
          <w:rtl/>
        </w:rPr>
        <w:t xml:space="preserve">و و مطالعات </w:t>
      </w:r>
      <w:r w:rsidRPr="007B76FF">
        <w:rPr>
          <w:rStyle w:val="sitefont"/>
          <w:rFonts w:cs="B Koodak"/>
          <w:sz w:val="28"/>
          <w:szCs w:val="28"/>
        </w:rPr>
        <w:t>QSAR</w:t>
      </w:r>
    </w:p>
    <w:p w:rsidR="002C7348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  <w:lang w:bidi="fa-IR"/>
        </w:rPr>
      </w:pPr>
      <w:r w:rsidRPr="007B76FF">
        <w:rPr>
          <w:rStyle w:val="sitefont"/>
          <w:rFonts w:cs="B Koodak"/>
          <w:sz w:val="28"/>
          <w:szCs w:val="28"/>
          <w:rtl/>
        </w:rPr>
        <w:lastRenderedPageBreak/>
        <w:t>سنتز ترکیبات دارویی جدید</w:t>
      </w:r>
    </w:p>
    <w:p w:rsidR="002C7348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/>
          <w:sz w:val="28"/>
          <w:szCs w:val="28"/>
          <w:rtl/>
        </w:rPr>
        <w:t>آنالیزهای فیتوشیمیای</w:t>
      </w:r>
      <w:r w:rsidRPr="007B76FF">
        <w:rPr>
          <w:rStyle w:val="sitefont"/>
          <w:rFonts w:cs="B Koodak" w:hint="cs"/>
          <w:sz w:val="28"/>
          <w:szCs w:val="28"/>
          <w:rtl/>
        </w:rPr>
        <w:t>ی</w:t>
      </w:r>
      <w:r w:rsidR="00413BFB" w:rsidRPr="007B76FF">
        <w:rPr>
          <w:rStyle w:val="sitefont"/>
          <w:rFonts w:cs="B Koodak"/>
          <w:sz w:val="28"/>
          <w:szCs w:val="28"/>
          <w:rtl/>
        </w:rPr>
        <w:t xml:space="preserve"> </w:t>
      </w:r>
      <w:r w:rsidR="00413BFB" w:rsidRPr="007B76FF">
        <w:rPr>
          <w:rStyle w:val="sitefont"/>
          <w:rFonts w:cs="B Koodak" w:hint="cs"/>
          <w:sz w:val="28"/>
          <w:szCs w:val="28"/>
          <w:rtl/>
        </w:rPr>
        <w:t xml:space="preserve">و </w:t>
      </w:r>
      <w:r w:rsidR="00413BFB" w:rsidRPr="007B76FF">
        <w:rPr>
          <w:rStyle w:val="sitefont"/>
          <w:rFonts w:cs="B Koodak"/>
          <w:sz w:val="28"/>
          <w:szCs w:val="28"/>
          <w:rtl/>
        </w:rPr>
        <w:t>ارزیابی بیواکتیویته ترکیبات طبیعی</w:t>
      </w:r>
    </w:p>
    <w:p w:rsidR="002C7348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/>
          <w:sz w:val="28"/>
          <w:szCs w:val="28"/>
        </w:rPr>
        <w:t xml:space="preserve">NMR </w:t>
      </w:r>
      <w:r w:rsidRPr="007B76FF">
        <w:rPr>
          <w:rStyle w:val="sitefont"/>
          <w:rFonts w:cs="B Koodak"/>
          <w:sz w:val="28"/>
          <w:szCs w:val="28"/>
          <w:rtl/>
        </w:rPr>
        <w:t>یک بعدی و دو بعدی ترکیبات طبیعی</w:t>
      </w:r>
    </w:p>
    <w:p w:rsidR="002C7348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  <w:rtl/>
        </w:rPr>
      </w:pPr>
      <w:r w:rsidRPr="007B76FF">
        <w:rPr>
          <w:rStyle w:val="sitefont"/>
          <w:rFonts w:cs="B Koodak"/>
          <w:sz w:val="28"/>
          <w:szCs w:val="28"/>
        </w:rPr>
        <w:t xml:space="preserve">  </w:t>
      </w:r>
      <w:r w:rsidRPr="007B76FF">
        <w:rPr>
          <w:rStyle w:val="sitefont"/>
          <w:rFonts w:cs="B Koodak"/>
          <w:sz w:val="28"/>
          <w:szCs w:val="28"/>
          <w:rtl/>
        </w:rPr>
        <w:t xml:space="preserve">آنالیز ( جداسازی و شناسایی) ترکیبات طبیعی </w:t>
      </w:r>
    </w:p>
    <w:p w:rsidR="002C7348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  <w:lang w:bidi="fa-IR"/>
        </w:rPr>
      </w:pPr>
      <w:r w:rsidRPr="007B76FF">
        <w:rPr>
          <w:rStyle w:val="sitefont"/>
          <w:rFonts w:cs="B Koodak"/>
          <w:sz w:val="28"/>
          <w:szCs w:val="28"/>
          <w:rtl/>
        </w:rPr>
        <w:t>سم شناسی محیطی و بررسی اثرات آلاینده های شیمیایی بر روی سیستم حیاتی، سم شناسی دوران جنینی</w:t>
      </w:r>
    </w:p>
    <w:p w:rsidR="00CE4EC6" w:rsidRPr="007B76FF" w:rsidRDefault="002C7348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  <w:lang w:bidi="fa-IR"/>
        </w:rPr>
      </w:pPr>
      <w:r w:rsidRPr="007B76FF">
        <w:rPr>
          <w:rStyle w:val="sitefont"/>
          <w:rFonts w:cs="B Koodak"/>
          <w:sz w:val="28"/>
          <w:szCs w:val="28"/>
          <w:rtl/>
        </w:rPr>
        <w:t>ارزیابی خاصیت موتاسیون زایی داروها و مواد شیمیایی</w:t>
      </w:r>
    </w:p>
    <w:p w:rsidR="002C7348" w:rsidRPr="00CE4EC6" w:rsidRDefault="002C7348" w:rsidP="007B76FF">
      <w:pPr>
        <w:bidi/>
        <w:rPr>
          <w:rStyle w:val="sitefont"/>
          <w:rFonts w:cs="B Lotus"/>
          <w:b/>
          <w:bCs/>
          <w:sz w:val="24"/>
          <w:szCs w:val="24"/>
          <w:lang w:bidi="fa-IR"/>
        </w:rPr>
      </w:pPr>
      <w:r w:rsidRPr="00CE4EC6">
        <w:rPr>
          <w:rFonts w:cs="B Lotus"/>
          <w:sz w:val="24"/>
          <w:szCs w:val="24"/>
        </w:rPr>
        <w:br/>
      </w:r>
    </w:p>
    <w:p w:rsidR="00364E46" w:rsidRPr="007B76FF" w:rsidRDefault="007B76FF" w:rsidP="007B76FF">
      <w:pPr>
        <w:bidi/>
        <w:spacing w:before="100" w:beforeAutospacing="1" w:after="0"/>
        <w:rPr>
          <w:rFonts w:ascii="Times New Roman" w:eastAsia="Times New Roman" w:hAnsi="Times New Roman" w:cs="B Titr"/>
          <w:sz w:val="28"/>
          <w:szCs w:val="28"/>
        </w:rPr>
      </w:pPr>
      <w:r>
        <w:rPr>
          <w:rFonts w:ascii="Times New Roman" w:eastAsia="Times New Roman" w:hAnsi="Times New Roman" w:cs="B Titr" w:hint="cs"/>
          <w:sz w:val="28"/>
          <w:szCs w:val="28"/>
          <w:rtl/>
        </w:rPr>
        <w:t xml:space="preserve">ب) </w:t>
      </w:r>
      <w:r w:rsidR="00364E46" w:rsidRPr="007B76FF">
        <w:rPr>
          <w:rFonts w:ascii="Times New Roman" w:eastAsia="Times New Roman" w:hAnsi="Times New Roman" w:cs="B Titr" w:hint="cs"/>
          <w:sz w:val="28"/>
          <w:szCs w:val="28"/>
          <w:rtl/>
        </w:rPr>
        <w:t>خدمات آموزشی و مشاوره ای</w:t>
      </w:r>
    </w:p>
    <w:p w:rsidR="00364E46" w:rsidRPr="007B76FF" w:rsidRDefault="00364E46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 xml:space="preserve">تهیه </w:t>
      </w:r>
      <w:r w:rsidRPr="007B76FF">
        <w:rPr>
          <w:rStyle w:val="sitefont"/>
          <w:rFonts w:cs="B Koodak"/>
          <w:sz w:val="28"/>
          <w:szCs w:val="28"/>
        </w:rPr>
        <w:t>CD</w:t>
      </w:r>
      <w:r w:rsidR="00835604" w:rsidRPr="007B76FF">
        <w:rPr>
          <w:rStyle w:val="sitefont"/>
          <w:rFonts w:cs="B Koodak" w:hint="cs"/>
          <w:sz w:val="28"/>
          <w:szCs w:val="28"/>
          <w:rtl/>
        </w:rPr>
        <w:t xml:space="preserve">، فیلم آموزشی، </w:t>
      </w:r>
      <w:r w:rsidRPr="007B76FF">
        <w:rPr>
          <w:rStyle w:val="sitefont"/>
          <w:rFonts w:cs="B Koodak" w:hint="cs"/>
          <w:sz w:val="28"/>
          <w:szCs w:val="28"/>
          <w:rtl/>
        </w:rPr>
        <w:t>کتابها و برشورهای آموزشی برای دارو درمانی</w:t>
      </w:r>
      <w:r w:rsidR="00835604" w:rsidRPr="007B76FF">
        <w:rPr>
          <w:rStyle w:val="sitefont"/>
          <w:rFonts w:cs="B Koodak" w:hint="cs"/>
          <w:sz w:val="28"/>
          <w:szCs w:val="28"/>
          <w:rtl/>
        </w:rPr>
        <w:t xml:space="preserve"> </w:t>
      </w:r>
      <w:r w:rsidRPr="007B76FF">
        <w:rPr>
          <w:rStyle w:val="sitefont"/>
          <w:rFonts w:cs="B Koodak" w:hint="cs"/>
          <w:sz w:val="28"/>
          <w:szCs w:val="28"/>
          <w:rtl/>
        </w:rPr>
        <w:t xml:space="preserve">بیماریها </w:t>
      </w:r>
      <w:r w:rsidR="00EF79E6" w:rsidRPr="007B76FF">
        <w:rPr>
          <w:rStyle w:val="sitefont"/>
          <w:rFonts w:cs="B Koodak" w:hint="cs"/>
          <w:sz w:val="28"/>
          <w:szCs w:val="28"/>
          <w:rtl/>
        </w:rPr>
        <w:t>برای گروههای هدف مختلف</w:t>
      </w:r>
    </w:p>
    <w:p w:rsidR="00EF79E6" w:rsidRPr="007B76FF" w:rsidRDefault="00835604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 xml:space="preserve">برگزاری سمینارهای آموزشی و </w:t>
      </w:r>
      <w:r w:rsidR="00EF79E6" w:rsidRPr="007B76FF">
        <w:rPr>
          <w:rStyle w:val="sitefont"/>
          <w:rFonts w:cs="B Koodak" w:hint="cs"/>
          <w:sz w:val="28"/>
          <w:szCs w:val="28"/>
          <w:rtl/>
        </w:rPr>
        <w:t>کارگاههای آموزشی در زمینه علوم دارویی (نظری و عملی)</w:t>
      </w:r>
    </w:p>
    <w:p w:rsidR="00EF79E6" w:rsidRPr="007B76FF" w:rsidRDefault="00EF79E6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برگزاری کنگره ها و همایش های تخصصی داروسازی</w:t>
      </w:r>
      <w:r w:rsidR="00835604" w:rsidRPr="007B76FF">
        <w:rPr>
          <w:rStyle w:val="sitefont"/>
          <w:rFonts w:cs="B Koodak" w:hint="cs"/>
          <w:sz w:val="28"/>
          <w:szCs w:val="28"/>
          <w:rtl/>
        </w:rPr>
        <w:t xml:space="preserve"> در سطح ملی و بین المللی</w:t>
      </w:r>
    </w:p>
    <w:p w:rsidR="00960F65" w:rsidRPr="007B76FF" w:rsidRDefault="00960F65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برگزاری کارگاههای آموزشی کار با انواع دستگاههای تحقیقاتی</w:t>
      </w:r>
    </w:p>
    <w:p w:rsidR="00960F65" w:rsidRPr="007B76FF" w:rsidRDefault="00960F65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طراحی و اجرای مطالعات بیواکی</w:t>
      </w:r>
      <w:r w:rsidR="00835604" w:rsidRPr="007B76FF">
        <w:rPr>
          <w:rStyle w:val="sitefont"/>
          <w:rFonts w:cs="B Koodak" w:hint="cs"/>
          <w:sz w:val="28"/>
          <w:szCs w:val="28"/>
          <w:rtl/>
        </w:rPr>
        <w:t xml:space="preserve"> </w:t>
      </w:r>
      <w:r w:rsidRPr="007B76FF">
        <w:rPr>
          <w:rStyle w:val="sitefont"/>
          <w:rFonts w:cs="B Koodak" w:hint="cs"/>
          <w:sz w:val="28"/>
          <w:szCs w:val="28"/>
          <w:rtl/>
        </w:rPr>
        <w:t>والانسی</w:t>
      </w:r>
      <w:r w:rsidR="00835604" w:rsidRPr="007B76FF">
        <w:rPr>
          <w:rStyle w:val="sitefont"/>
          <w:rFonts w:cs="B Koodak" w:hint="cs"/>
          <w:sz w:val="28"/>
          <w:szCs w:val="28"/>
          <w:rtl/>
        </w:rPr>
        <w:t xml:space="preserve"> </w:t>
      </w:r>
      <w:r w:rsidRPr="007B76FF">
        <w:rPr>
          <w:rStyle w:val="sitefont"/>
          <w:rFonts w:cs="B Koodak" w:hint="cs"/>
          <w:sz w:val="28"/>
          <w:szCs w:val="28"/>
          <w:rtl/>
        </w:rPr>
        <w:t xml:space="preserve"> داروها</w:t>
      </w:r>
    </w:p>
    <w:p w:rsidR="00960F65" w:rsidRPr="007B76FF" w:rsidRDefault="00960F65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 xml:space="preserve">مشاوره علمی </w:t>
      </w:r>
      <w:r w:rsidR="00835604" w:rsidRPr="007B76FF">
        <w:rPr>
          <w:rStyle w:val="sitefont"/>
          <w:rFonts w:cs="B Koodak" w:hint="cs"/>
          <w:sz w:val="28"/>
          <w:szCs w:val="28"/>
          <w:rtl/>
        </w:rPr>
        <w:t xml:space="preserve">- </w:t>
      </w:r>
      <w:r w:rsidRPr="007B76FF">
        <w:rPr>
          <w:rStyle w:val="sitefont"/>
          <w:rFonts w:cs="B Koodak" w:hint="cs"/>
          <w:sz w:val="28"/>
          <w:szCs w:val="28"/>
          <w:rtl/>
        </w:rPr>
        <w:t xml:space="preserve">پژوهشی برای واحد های </w:t>
      </w:r>
      <w:r w:rsidRPr="007B76FF">
        <w:rPr>
          <w:rStyle w:val="sitefont"/>
          <w:rFonts w:cs="B Koodak"/>
          <w:sz w:val="28"/>
          <w:szCs w:val="28"/>
        </w:rPr>
        <w:t>R&amp;D</w:t>
      </w:r>
      <w:r w:rsidRPr="007B76FF">
        <w:rPr>
          <w:rStyle w:val="sitefont"/>
          <w:rFonts w:cs="B Koodak" w:hint="cs"/>
          <w:sz w:val="28"/>
          <w:szCs w:val="28"/>
          <w:rtl/>
        </w:rPr>
        <w:t xml:space="preserve"> کارخانجات داروسازی</w:t>
      </w:r>
    </w:p>
    <w:p w:rsidR="00960F65" w:rsidRPr="007B76FF" w:rsidRDefault="00960F65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مشاوره علمی در زمینه فرمولاسیون بهینه انواع شکل های دارویی با کارخانجات داروسازی</w:t>
      </w:r>
    </w:p>
    <w:p w:rsidR="00960F65" w:rsidRPr="007B76FF" w:rsidRDefault="00960F65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انجام طرح های تحقیقاتی مشترک با صنایع داروسازی</w:t>
      </w:r>
    </w:p>
    <w:p w:rsidR="00960F65" w:rsidRPr="007B76FF" w:rsidRDefault="00960F65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 xml:space="preserve">برگزاری دوره های بازآموزی برای داروسازان در </w:t>
      </w:r>
      <w:r w:rsidR="00BC3EE2" w:rsidRPr="007B76FF">
        <w:rPr>
          <w:rStyle w:val="sitefont"/>
          <w:rFonts w:cs="B Koodak" w:hint="cs"/>
          <w:sz w:val="28"/>
          <w:szCs w:val="28"/>
          <w:rtl/>
        </w:rPr>
        <w:t>انواع زمینه های تخصصی داروسازی</w:t>
      </w:r>
      <w:r w:rsidR="00C67DB7" w:rsidRPr="007B76FF">
        <w:rPr>
          <w:rStyle w:val="sitefont"/>
          <w:rFonts w:cs="B Koodak" w:hint="cs"/>
          <w:sz w:val="28"/>
          <w:szCs w:val="28"/>
          <w:rtl/>
        </w:rPr>
        <w:t xml:space="preserve"> از جمله:</w:t>
      </w:r>
    </w:p>
    <w:p w:rsidR="00C67DB7" w:rsidRPr="007B76FF" w:rsidRDefault="00C67D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سوء مصرف داروئی در ورزش</w:t>
      </w:r>
    </w:p>
    <w:p w:rsidR="00C67DB7" w:rsidRPr="007B76FF" w:rsidRDefault="00C67D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نحوه مصرف داروها و ارتباط با تغذیه</w:t>
      </w:r>
    </w:p>
    <w:p w:rsidR="00C67DB7" w:rsidRPr="007B76FF" w:rsidRDefault="00C67D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داروهای گیاهی موثر بر بیماری های اعصاب، بر بیماری های تنفسی و سایر بیماریها.</w:t>
      </w:r>
    </w:p>
    <w:p w:rsidR="00C67DB7" w:rsidRPr="007B76FF" w:rsidRDefault="00C67DB7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اقتصاد در داروخانه (1): گزارشات مالی و تجزیه و تحلیل نسبتهای مالی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lastRenderedPageBreak/>
        <w:t>نکات عمده ساخت و نگهداری داروهای ترکیبی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آشنائی با فراورده های آرایشی(ضد تعریق و دئودورانت)</w:t>
      </w:r>
    </w:p>
    <w:p w:rsidR="00C67DB7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کلیات گیاه درمانی و داروهای گیاهی موثر بر بیماری های مختلف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تازه های فراورده های ضد آفتاب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تازه های شامپوها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فراورده های ضد ریزش مو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>فراورده های ضدعفونی کننده</w:t>
      </w:r>
    </w:p>
    <w:p w:rsidR="00E87722" w:rsidRPr="007B76FF" w:rsidRDefault="00E87722" w:rsidP="007B76FF">
      <w:pPr>
        <w:pStyle w:val="ListParagraph"/>
        <w:numPr>
          <w:ilvl w:val="0"/>
          <w:numId w:val="6"/>
        </w:numPr>
        <w:bidi/>
        <w:spacing w:after="0"/>
        <w:jc w:val="both"/>
        <w:rPr>
          <w:rStyle w:val="sitefont"/>
          <w:rFonts w:cs="B Koodak"/>
          <w:sz w:val="28"/>
          <w:szCs w:val="28"/>
        </w:rPr>
      </w:pPr>
      <w:r w:rsidRPr="007B76FF">
        <w:rPr>
          <w:rStyle w:val="sitefont"/>
          <w:rFonts w:cs="B Koodak" w:hint="cs"/>
          <w:sz w:val="28"/>
          <w:szCs w:val="28"/>
          <w:rtl/>
        </w:rPr>
        <w:t xml:space="preserve">تازه های خمیر دندان ها </w:t>
      </w:r>
    </w:p>
    <w:p w:rsidR="00960F65" w:rsidRPr="00960F65" w:rsidRDefault="00960F65" w:rsidP="007B76FF">
      <w:pPr>
        <w:bidi/>
        <w:spacing w:after="0"/>
        <w:ind w:left="-90"/>
        <w:rPr>
          <w:rStyle w:val="sitefont"/>
          <w:rFonts w:ascii="Tahoma" w:eastAsia="Times New Roman" w:hAnsi="Tahoma" w:cs="B Lotus"/>
          <w:sz w:val="24"/>
          <w:szCs w:val="24"/>
        </w:rPr>
      </w:pPr>
    </w:p>
    <w:p w:rsidR="00364E46" w:rsidRPr="00364E46" w:rsidRDefault="00364E46" w:rsidP="007B76FF">
      <w:pPr>
        <w:pStyle w:val="ListParagraph"/>
        <w:bidi/>
        <w:spacing w:after="0"/>
        <w:ind w:left="-90"/>
        <w:rPr>
          <w:rStyle w:val="sitefont"/>
          <w:rFonts w:ascii="Tahoma" w:eastAsia="Times New Roman" w:hAnsi="Tahoma" w:cs="B Lotus"/>
          <w:sz w:val="24"/>
          <w:szCs w:val="24"/>
        </w:rPr>
      </w:pPr>
    </w:p>
    <w:p w:rsidR="007B76FF" w:rsidRPr="006820AF" w:rsidRDefault="007B76FF" w:rsidP="007B76FF">
      <w:pPr>
        <w:bidi/>
        <w:ind w:left="360"/>
        <w:jc w:val="center"/>
        <w:rPr>
          <w:rFonts w:ascii="Times New Roman" w:eastAsia="Times New Roman" w:hAnsi="Times New Roman" w:cs="B Titr"/>
          <w:sz w:val="32"/>
          <w:szCs w:val="32"/>
        </w:rPr>
      </w:pPr>
      <w:r w:rsidRPr="007B76FF">
        <w:rPr>
          <w:rStyle w:val="sitefont"/>
          <w:rFonts w:cs="B Titr" w:hint="cs"/>
          <w:sz w:val="32"/>
          <w:szCs w:val="32"/>
          <w:rtl/>
        </w:rPr>
        <w:t xml:space="preserve">خدمات دستگاهی بصورت مصور در وب سایت آزمایشگاه جامع دانشکده داروسازی وجود دارد.  </w:t>
      </w: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جهت دریافت اطلاعات بیشتر </w:t>
      </w:r>
      <w:r w:rsidRPr="006820AF">
        <w:rPr>
          <w:rFonts w:ascii="Times New Roman" w:eastAsia="Times New Roman" w:hAnsi="Times New Roman" w:cs="B Titr" w:hint="cs"/>
          <w:color w:val="FF0000"/>
          <w:sz w:val="32"/>
          <w:szCs w:val="32"/>
          <w:rtl/>
        </w:rPr>
        <w:t>اینجا</w:t>
      </w:r>
      <w:r w:rsidRPr="006820AF">
        <w:rPr>
          <w:rFonts w:ascii="Times New Roman" w:eastAsia="Times New Roman" w:hAnsi="Times New Roman" w:cs="B Titr" w:hint="cs"/>
          <w:sz w:val="32"/>
          <w:szCs w:val="32"/>
          <w:rtl/>
        </w:rPr>
        <w:t xml:space="preserve"> را کلیک نمایید</w:t>
      </w:r>
    </w:p>
    <w:p w:rsidR="00364E46" w:rsidRPr="007B76FF" w:rsidRDefault="00364E46" w:rsidP="007B76FF">
      <w:pPr>
        <w:bidi/>
        <w:spacing w:after="0"/>
        <w:jc w:val="both"/>
        <w:rPr>
          <w:rStyle w:val="sitefont"/>
          <w:rFonts w:cs="B Titr"/>
          <w:sz w:val="32"/>
          <w:szCs w:val="32"/>
        </w:rPr>
      </w:pPr>
    </w:p>
    <w:sectPr w:rsidR="00364E46" w:rsidRPr="007B76FF" w:rsidSect="00221401">
      <w:pgSz w:w="12240" w:h="15840"/>
      <w:pgMar w:top="81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A26"/>
    <w:multiLevelType w:val="hybridMultilevel"/>
    <w:tmpl w:val="6B4A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765A"/>
    <w:multiLevelType w:val="hybridMultilevel"/>
    <w:tmpl w:val="62224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BFA81CC">
      <w:numFmt w:val="bullet"/>
      <w:lvlText w:val="-"/>
      <w:lvlJc w:val="left"/>
      <w:pPr>
        <w:ind w:left="1800" w:hanging="360"/>
      </w:pPr>
      <w:rPr>
        <w:rFonts w:ascii="Calibri" w:eastAsiaTheme="minorHAnsi" w:hAnsi="Calibri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7BA6DCC"/>
    <w:multiLevelType w:val="hybridMultilevel"/>
    <w:tmpl w:val="DF8A3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6F129D8"/>
    <w:multiLevelType w:val="hybridMultilevel"/>
    <w:tmpl w:val="0C403A90"/>
    <w:lvl w:ilvl="0" w:tplc="0409000D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5EAE05CF"/>
    <w:multiLevelType w:val="hybridMultilevel"/>
    <w:tmpl w:val="84309808"/>
    <w:lvl w:ilvl="0" w:tplc="068C752C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75442CF"/>
    <w:multiLevelType w:val="hybridMultilevel"/>
    <w:tmpl w:val="71506A34"/>
    <w:lvl w:ilvl="0" w:tplc="6FB4E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850B2"/>
    <w:rsid w:val="00014BF1"/>
    <w:rsid w:val="00073154"/>
    <w:rsid w:val="00093A0A"/>
    <w:rsid w:val="000D022B"/>
    <w:rsid w:val="000D52B4"/>
    <w:rsid w:val="00105DF9"/>
    <w:rsid w:val="001509B7"/>
    <w:rsid w:val="00172672"/>
    <w:rsid w:val="00221401"/>
    <w:rsid w:val="002A2EF1"/>
    <w:rsid w:val="002C7348"/>
    <w:rsid w:val="00314077"/>
    <w:rsid w:val="00364E46"/>
    <w:rsid w:val="0037587F"/>
    <w:rsid w:val="00413BFB"/>
    <w:rsid w:val="00422AE8"/>
    <w:rsid w:val="00493273"/>
    <w:rsid w:val="0049778E"/>
    <w:rsid w:val="005320B4"/>
    <w:rsid w:val="00660F52"/>
    <w:rsid w:val="006D77DF"/>
    <w:rsid w:val="00732861"/>
    <w:rsid w:val="00746C20"/>
    <w:rsid w:val="007B76FF"/>
    <w:rsid w:val="00835604"/>
    <w:rsid w:val="0084027F"/>
    <w:rsid w:val="008522A0"/>
    <w:rsid w:val="008850B2"/>
    <w:rsid w:val="00921683"/>
    <w:rsid w:val="00960F65"/>
    <w:rsid w:val="00A4301B"/>
    <w:rsid w:val="00B356E8"/>
    <w:rsid w:val="00BC3EE2"/>
    <w:rsid w:val="00BE33A0"/>
    <w:rsid w:val="00C417F7"/>
    <w:rsid w:val="00C67DB7"/>
    <w:rsid w:val="00CE4EC6"/>
    <w:rsid w:val="00E2037B"/>
    <w:rsid w:val="00E35353"/>
    <w:rsid w:val="00E87722"/>
    <w:rsid w:val="00ED7FBB"/>
    <w:rsid w:val="00E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154"/>
    <w:pPr>
      <w:ind w:left="720"/>
      <w:contextualSpacing/>
    </w:pPr>
  </w:style>
  <w:style w:type="character" w:customStyle="1" w:styleId="sitefont">
    <w:name w:val="sitefont"/>
    <w:basedOn w:val="DefaultParagraphFont"/>
    <w:rsid w:val="00660F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</dc:creator>
  <cp:lastModifiedBy>Mediya</cp:lastModifiedBy>
  <cp:revision>47</cp:revision>
  <cp:lastPrinted>2016-06-16T06:32:00Z</cp:lastPrinted>
  <dcterms:created xsi:type="dcterms:W3CDTF">2016-06-16T06:05:00Z</dcterms:created>
  <dcterms:modified xsi:type="dcterms:W3CDTF">2016-07-04T17:07:00Z</dcterms:modified>
</cp:coreProperties>
</file>